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EE2B4A" w:rsidRDefault="00EE2B4A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Қаржы құқығы бойынша оқу материалдары, презентациялар</w:t>
      </w:r>
    </w:p>
    <w:tbl>
      <w:tblPr>
        <w:tblStyle w:val="a5"/>
        <w:tblW w:w="0" w:type="auto"/>
        <w:tblInd w:w="-572" w:type="dxa"/>
        <w:tblLayout w:type="fixed"/>
        <w:tblLook w:val="04A0"/>
      </w:tblPr>
      <w:tblGrid>
        <w:gridCol w:w="494"/>
        <w:gridCol w:w="2483"/>
        <w:gridCol w:w="2693"/>
        <w:gridCol w:w="1276"/>
        <w:gridCol w:w="2970"/>
      </w:tblGrid>
      <w:tr w:rsidR="00F21A96" w:rsidTr="0042111D">
        <w:tc>
          <w:tcPr>
            <w:tcW w:w="494" w:type="dxa"/>
          </w:tcPr>
          <w:p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 аты-жөні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4A4198" w:rsidTr="0042111D">
        <w:tc>
          <w:tcPr>
            <w:tcW w:w="494" w:type="dxa"/>
          </w:tcPr>
          <w:p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:rsidR="00F21A96" w:rsidRDefault="00EF3EC6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Куаналиева Г.А.</w:t>
            </w:r>
          </w:p>
          <w:p w:rsidR="00EF3EC6" w:rsidRPr="00EF3EC6" w:rsidRDefault="00EF3EC6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з.ғ.д., профессор</w:t>
            </w:r>
          </w:p>
        </w:tc>
        <w:tc>
          <w:tcPr>
            <w:tcW w:w="2693" w:type="dxa"/>
          </w:tcPr>
          <w:p w:rsidR="00F21A96" w:rsidRPr="00EE2B4A" w:rsidRDefault="00EE2B4A" w:rsidP="0042111D">
            <w:pPr>
              <w:rPr>
                <w:rFonts w:cs="Times New Roman"/>
                <w:szCs w:val="28"/>
                <w:lang w:val="kk-KZ"/>
              </w:rPr>
            </w:pPr>
            <w:bookmarkStart w:id="1" w:name="_GoBack"/>
            <w:bookmarkEnd w:id="1"/>
            <w:r>
              <w:rPr>
                <w:rFonts w:cs="Times New Roman"/>
                <w:szCs w:val="28"/>
                <w:lang w:val="kk-KZ"/>
              </w:rPr>
              <w:t>Қаржы және мемлекеттің қаржылық қызметі</w:t>
            </w:r>
          </w:p>
        </w:tc>
        <w:tc>
          <w:tcPr>
            <w:tcW w:w="1276" w:type="dxa"/>
          </w:tcPr>
          <w:p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:rsidR="00F21A96" w:rsidRDefault="002C01BC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  <w:hyperlink r:id="rId4" w:history="1"/>
            <w:r w:rsidR="00EF3EC6">
              <w:rPr>
                <w:lang w:val="kk-KZ"/>
              </w:rPr>
              <w:t xml:space="preserve"> </w:t>
            </w:r>
            <w:r w:rsidR="00AB3E63" w:rsidRPr="00AB3E63">
              <w:rPr>
                <w:rFonts w:cs="Times New Roman"/>
                <w:szCs w:val="28"/>
                <w:lang w:val="en-US"/>
              </w:rPr>
              <w:t xml:space="preserve"> </w:t>
            </w:r>
            <w:hyperlink r:id="rId5" w:history="1">
              <w:r w:rsidR="00EE2B4A" w:rsidRPr="00C26E9A">
                <w:rPr>
                  <w:rStyle w:val="a4"/>
                  <w:rFonts w:cs="Times New Roman"/>
                  <w:szCs w:val="28"/>
                  <w:lang w:val="en-US"/>
                </w:rPr>
                <w:t>https://docs.google.com/presentation/d/1WfVU6dm01Q4TUd51ElOXd1AtxYNQuN7E/edit?usp=sharing&amp;ouid=102542983214078645335&amp;rtpof=true&amp;sd=true</w:t>
              </w:r>
            </w:hyperlink>
          </w:p>
          <w:p w:rsidR="00EE2B4A" w:rsidRPr="00EE2B4A" w:rsidRDefault="00EE2B4A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AB3E63" w:rsidRPr="00AB3E63" w:rsidTr="0042111D">
        <w:tc>
          <w:tcPr>
            <w:tcW w:w="494" w:type="dxa"/>
          </w:tcPr>
          <w:p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:rsidR="00EF3EC6" w:rsidRDefault="00EF3EC6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Куаналиева Г.А.</w:t>
            </w:r>
          </w:p>
          <w:p w:rsidR="00AB3E63" w:rsidRPr="005549D7" w:rsidRDefault="00EF3EC6" w:rsidP="00EF3EC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з.ғ.д., профессор</w:t>
            </w:r>
          </w:p>
        </w:tc>
        <w:tc>
          <w:tcPr>
            <w:tcW w:w="2693" w:type="dxa"/>
          </w:tcPr>
          <w:p w:rsidR="00AB3E63" w:rsidRPr="00EE2B4A" w:rsidRDefault="00EE2B4A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Қаржылық нормалар, қатынастар</w:t>
            </w:r>
          </w:p>
        </w:tc>
        <w:tc>
          <w:tcPr>
            <w:tcW w:w="1276" w:type="dxa"/>
          </w:tcPr>
          <w:p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:rsidR="00AB3E63" w:rsidRDefault="002C01BC" w:rsidP="00EE2B4A">
            <w:pPr>
              <w:jc w:val="both"/>
              <w:rPr>
                <w:szCs w:val="28"/>
                <w:lang w:val="kk-KZ"/>
              </w:rPr>
            </w:pPr>
            <w:hyperlink r:id="rId6" w:history="1"/>
            <w:hyperlink r:id="rId7" w:history="1">
              <w:r w:rsidR="00EE2B4A" w:rsidRPr="00C26E9A">
                <w:rPr>
                  <w:rStyle w:val="a4"/>
                  <w:szCs w:val="28"/>
                </w:rPr>
                <w:t>https://docs.google.com/presentation/d/1jshkaadNrmn5OHLzpqBpRE4_2d7_zR-Q/edit?usp=sharing&amp;ouid=102542983214078645335&amp;rtpof=true&amp;sd=true</w:t>
              </w:r>
            </w:hyperlink>
          </w:p>
          <w:p w:rsidR="00EE2B4A" w:rsidRPr="00EE2B4A" w:rsidRDefault="00EE2B4A" w:rsidP="00EE2B4A">
            <w:pPr>
              <w:jc w:val="both"/>
              <w:rPr>
                <w:rFonts w:cs="Times New Roman"/>
                <w:szCs w:val="28"/>
                <w:lang w:val="kk-KZ"/>
              </w:rPr>
            </w:pPr>
          </w:p>
        </w:tc>
      </w:tr>
      <w:tr w:rsidR="0042111D" w:rsidRPr="00AB3E63" w:rsidTr="0042111D">
        <w:tc>
          <w:tcPr>
            <w:tcW w:w="494" w:type="dxa"/>
          </w:tcPr>
          <w:p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:rsidR="00EF3EC6" w:rsidRDefault="00EF3EC6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Куаналиева Г.А.</w:t>
            </w:r>
          </w:p>
          <w:p w:rsidR="0042111D" w:rsidRPr="005549D7" w:rsidRDefault="00EF3EC6" w:rsidP="00EF3EC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з.ғ.д., профессор</w:t>
            </w:r>
          </w:p>
        </w:tc>
        <w:tc>
          <w:tcPr>
            <w:tcW w:w="2693" w:type="dxa"/>
          </w:tcPr>
          <w:p w:rsidR="0042111D" w:rsidRPr="00EE2B4A" w:rsidRDefault="00EE2B4A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Ақша жүйесін құқықтық реттеу</w:t>
            </w:r>
          </w:p>
        </w:tc>
        <w:tc>
          <w:tcPr>
            <w:tcW w:w="1276" w:type="dxa"/>
          </w:tcPr>
          <w:p w:rsidR="0042111D" w:rsidRPr="005549D7" w:rsidRDefault="0042111D" w:rsidP="0042111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:rsidR="0042111D" w:rsidRDefault="002C01BC" w:rsidP="00EE2B4A">
            <w:pPr>
              <w:jc w:val="both"/>
              <w:rPr>
                <w:szCs w:val="28"/>
                <w:lang w:val="kk-KZ"/>
              </w:rPr>
            </w:pPr>
            <w:hyperlink r:id="rId8" w:history="1"/>
            <w:hyperlink r:id="rId9" w:history="1">
              <w:r w:rsidR="00EE2B4A" w:rsidRPr="00C26E9A">
                <w:rPr>
                  <w:rStyle w:val="a4"/>
                  <w:szCs w:val="28"/>
                </w:rPr>
                <w:t>https://docs.google.com/presentation/d/1oFvNSr6seshrY2zSC8X-TvGcr5CCJh5n/edit?usp=sharing&amp;ouid=102542983214078645335&amp;rtpof=true&amp;sd=true</w:t>
              </w:r>
            </w:hyperlink>
          </w:p>
          <w:p w:rsidR="00EE2B4A" w:rsidRPr="00EE2B4A" w:rsidRDefault="00EE2B4A" w:rsidP="00EE2B4A">
            <w:pPr>
              <w:jc w:val="both"/>
              <w:rPr>
                <w:szCs w:val="28"/>
                <w:lang w:val="kk-KZ"/>
              </w:rPr>
            </w:pPr>
          </w:p>
        </w:tc>
      </w:tr>
      <w:tr w:rsidR="0042111D" w:rsidRPr="00EE2B4A" w:rsidTr="0042111D">
        <w:tc>
          <w:tcPr>
            <w:tcW w:w="494" w:type="dxa"/>
          </w:tcPr>
          <w:p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:rsidR="00EF3EC6" w:rsidRDefault="00EF3EC6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Куаналиева Г.А.</w:t>
            </w:r>
          </w:p>
          <w:p w:rsidR="0042111D" w:rsidRPr="005549D7" w:rsidRDefault="00EF3EC6" w:rsidP="00EF3EC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з.ғ.д., профессор</w:t>
            </w:r>
          </w:p>
        </w:tc>
        <w:tc>
          <w:tcPr>
            <w:tcW w:w="2693" w:type="dxa"/>
          </w:tcPr>
          <w:p w:rsidR="0042111D" w:rsidRPr="00EE2B4A" w:rsidRDefault="00EE2B4A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Салық құқығы</w:t>
            </w:r>
          </w:p>
        </w:tc>
        <w:tc>
          <w:tcPr>
            <w:tcW w:w="1276" w:type="dxa"/>
          </w:tcPr>
          <w:p w:rsidR="0042111D" w:rsidRPr="00EE2B4A" w:rsidRDefault="0042111D" w:rsidP="0042111D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 w:rsidR="00EE2B4A"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:rsidR="0042111D" w:rsidRDefault="002C01BC" w:rsidP="00EE2B4A">
            <w:pPr>
              <w:jc w:val="both"/>
              <w:rPr>
                <w:szCs w:val="28"/>
                <w:lang w:val="kk-KZ"/>
              </w:rPr>
            </w:pPr>
            <w:hyperlink r:id="rId10" w:history="1"/>
            <w:hyperlink r:id="rId11" w:history="1">
              <w:r w:rsidR="00EE2B4A" w:rsidRPr="00EE2B4A">
                <w:rPr>
                  <w:rStyle w:val="a4"/>
                  <w:szCs w:val="28"/>
                  <w:lang w:val="kk-KZ"/>
                </w:rPr>
                <w:t>https://docs.google.com/presentation/d/1H3osxLRKcV3fDSrkC4pXB_JbFsFrTRN8/edit?usp=sharing&amp;ouid=102542983214078645335&amp;rtpof=true&amp;sd=true</w:t>
              </w:r>
            </w:hyperlink>
          </w:p>
          <w:p w:rsidR="00EE2B4A" w:rsidRPr="00EE2B4A" w:rsidRDefault="00EE2B4A" w:rsidP="00EE2B4A">
            <w:pPr>
              <w:jc w:val="both"/>
              <w:rPr>
                <w:szCs w:val="28"/>
                <w:lang w:val="kk-KZ"/>
              </w:rPr>
            </w:pPr>
          </w:p>
        </w:tc>
      </w:tr>
      <w:tr w:rsidR="0042111D" w:rsidRPr="005549D7" w:rsidTr="0042111D">
        <w:tc>
          <w:tcPr>
            <w:tcW w:w="494" w:type="dxa"/>
          </w:tcPr>
          <w:p w:rsidR="0042111D" w:rsidRPr="00F21A96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:rsidR="00EF3EC6" w:rsidRDefault="00EF3EC6" w:rsidP="00EF3EC6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Куаналиева Г.А.</w:t>
            </w:r>
          </w:p>
          <w:p w:rsidR="0042111D" w:rsidRPr="00F21A96" w:rsidRDefault="00EF3EC6" w:rsidP="00EF3EC6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з.ғ.д., профессор</w:t>
            </w:r>
          </w:p>
        </w:tc>
        <w:tc>
          <w:tcPr>
            <w:tcW w:w="2693" w:type="dxa"/>
          </w:tcPr>
          <w:p w:rsidR="0042111D" w:rsidRPr="00EE2B4A" w:rsidRDefault="00EE2B4A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Банк құқығы</w:t>
            </w:r>
          </w:p>
        </w:tc>
        <w:tc>
          <w:tcPr>
            <w:tcW w:w="1276" w:type="dxa"/>
          </w:tcPr>
          <w:p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:rsidR="0042111D" w:rsidRDefault="002C01BC" w:rsidP="00EE2B4A">
            <w:pPr>
              <w:jc w:val="both"/>
              <w:rPr>
                <w:szCs w:val="28"/>
                <w:lang w:val="kk-KZ"/>
              </w:rPr>
            </w:pPr>
            <w:hyperlink r:id="rId12" w:history="1"/>
            <w:r w:rsidR="00EE2B4A">
              <w:rPr>
                <w:lang w:val="kk-KZ"/>
              </w:rPr>
              <w:t xml:space="preserve"> </w:t>
            </w:r>
            <w:r w:rsidR="0042111D">
              <w:rPr>
                <w:szCs w:val="28"/>
              </w:rPr>
              <w:t xml:space="preserve"> </w:t>
            </w:r>
            <w:hyperlink r:id="rId13" w:history="1">
              <w:r w:rsidR="00EE2B4A" w:rsidRPr="00C26E9A">
                <w:rPr>
                  <w:rStyle w:val="a4"/>
                  <w:szCs w:val="28"/>
                </w:rPr>
                <w:t>https://docs.google.com/presentation/d/1U5YpsK3bZhdwxSj97iqrNpWiQ6ebSNC3/edit?usp=s</w:t>
              </w:r>
              <w:r w:rsidR="00EE2B4A" w:rsidRPr="00C26E9A">
                <w:rPr>
                  <w:rStyle w:val="a4"/>
                  <w:szCs w:val="28"/>
                </w:rPr>
                <w:lastRenderedPageBreak/>
                <w:t>haring&amp;ouid=102542983214078645335&amp;rtpof=true&amp;sd=true</w:t>
              </w:r>
            </w:hyperlink>
          </w:p>
          <w:p w:rsidR="00EE2B4A" w:rsidRPr="00EE2B4A" w:rsidRDefault="00EE2B4A" w:rsidP="00EE2B4A">
            <w:pPr>
              <w:jc w:val="both"/>
              <w:rPr>
                <w:szCs w:val="28"/>
                <w:lang w:val="kk-KZ"/>
              </w:rPr>
            </w:pPr>
          </w:p>
        </w:tc>
      </w:tr>
      <w:bookmarkEnd w:id="0"/>
    </w:tbl>
    <w:p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CE"/>
    <w:rsid w:val="00292ACE"/>
    <w:rsid w:val="002C01BC"/>
    <w:rsid w:val="0042111D"/>
    <w:rsid w:val="004A4198"/>
    <w:rsid w:val="005549D7"/>
    <w:rsid w:val="006C0B77"/>
    <w:rsid w:val="008242FF"/>
    <w:rsid w:val="00870751"/>
    <w:rsid w:val="00922C48"/>
    <w:rsid w:val="00AB3E63"/>
    <w:rsid w:val="00B915B7"/>
    <w:rsid w:val="00EA59DF"/>
    <w:rsid w:val="00EA6B08"/>
    <w:rsid w:val="00EE2B4A"/>
    <w:rsid w:val="00EE4070"/>
    <w:rsid w:val="00EF3EC6"/>
    <w:rsid w:val="00F12C76"/>
    <w:rsid w:val="00F2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3E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rM_by5geybFu9QUjSX_QRY8LIekP_Ex/edit?usp=drive_link&amp;ouid=116803376527779536669&amp;rtpof=true&amp;sd=true" TargetMode="External"/><Relationship Id="rId13" Type="http://schemas.openxmlformats.org/officeDocument/2006/relationships/hyperlink" Target="https://docs.google.com/presentation/d/1U5YpsK3bZhdwxSj97iqrNpWiQ6ebSNC3/edit?usp=sharing&amp;ouid=102542983214078645335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jshkaadNrmn5OHLzpqBpRE4_2d7_zR-Q/edit?usp=sharing&amp;ouid=102542983214078645335&amp;rtpof=true&amp;sd=true" TargetMode="External"/><Relationship Id="rId12" Type="http://schemas.openxmlformats.org/officeDocument/2006/relationships/hyperlink" Target="https://drive.google.com/file/d/1C000EeEg891V88WItOKNEZ_zbAVqL0U2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AzdsveKcZqOXP8OxMYs9IvICmYCADda/view?usp=drive_link" TargetMode="External"/><Relationship Id="rId11" Type="http://schemas.openxmlformats.org/officeDocument/2006/relationships/hyperlink" Target="https://docs.google.com/presentation/d/1H3osxLRKcV3fDSrkC4pXB_JbFsFrTRN8/edit?usp=sharing&amp;ouid=102542983214078645335&amp;rtpof=true&amp;sd=true" TargetMode="External"/><Relationship Id="rId5" Type="http://schemas.openxmlformats.org/officeDocument/2006/relationships/hyperlink" Target="https://docs.google.com/presentation/d/1WfVU6dm01Q4TUd51ElOXd1AtxYNQuN7E/edit?usp=sharing&amp;ouid=102542983214078645335&amp;rtpof=true&amp;sd=tru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Sn17ti-lnfKOkjEqfOHPsy9I7mfeU_2Z/edit?usp=drive_link&amp;ouid=116803376527779536669&amp;rtpof=true&amp;sd=true" TargetMode="External"/><Relationship Id="rId4" Type="http://schemas.openxmlformats.org/officeDocument/2006/relationships/hyperlink" Target="https://drive.google.com/file/d/1KhLTpBXWmjdetxiM7IZzgyha27rCJW9H/view?usp=drive_link" TargetMode="External"/><Relationship Id="rId9" Type="http://schemas.openxmlformats.org/officeDocument/2006/relationships/hyperlink" Target="https://docs.google.com/presentation/d/1oFvNSr6seshrY2zSC8X-TvGcr5CCJh5n/edit?usp=sharing&amp;ouid=102542983214078645335&amp;rtpof=true&amp;sd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Guldana</cp:lastModifiedBy>
  <cp:revision>4</cp:revision>
  <dcterms:created xsi:type="dcterms:W3CDTF">2024-04-21T17:29:00Z</dcterms:created>
  <dcterms:modified xsi:type="dcterms:W3CDTF">2024-04-21T17:50:00Z</dcterms:modified>
</cp:coreProperties>
</file>